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5425" w14:textId="77777777" w:rsidR="005658D8" w:rsidRDefault="005658D8" w:rsidP="005658D8">
      <w:pPr>
        <w:pStyle w:val="NormalWeb"/>
      </w:pPr>
      <w:r>
        <w:t>October 15, 2023</w:t>
      </w:r>
    </w:p>
    <w:p w14:paraId="5B16C923" w14:textId="77777777" w:rsidR="005658D8" w:rsidRDefault="005658D8" w:rsidP="005658D8">
      <w:pPr>
        <w:pStyle w:val="NormalWeb"/>
      </w:pPr>
      <w:r>
        <w:t>Dear Parents, Teachers, Staff and Community Members of Hollins High School this is Principal Robert Florio with your weekly update:</w:t>
      </w:r>
    </w:p>
    <w:p w14:paraId="142F1850" w14:textId="77777777" w:rsidR="005658D8" w:rsidRDefault="005658D8" w:rsidP="005658D8">
      <w:pPr>
        <w:numPr>
          <w:ilvl w:val="0"/>
          <w:numId w:val="1"/>
        </w:numPr>
        <w:spacing w:before="100" w:beforeAutospacing="1" w:after="100" w:afterAutospacing="1"/>
        <w:rPr>
          <w:rFonts w:eastAsia="Times New Roman"/>
        </w:rPr>
      </w:pPr>
      <w:r>
        <w:rPr>
          <w:rFonts w:eastAsia="Times New Roman"/>
        </w:rPr>
        <w:t xml:space="preserve">Want to start out this week’s message with a big shout out and hearty congratulations to our very own Candice Metcalf, who was named Assistant Principal of the Year by the Pinellas County School District for all grade levels. Ms. Metcalf was honored in a special ceremony with all the seniors she supervises and her family. Ms. Metcalf will now compete for Assistant Principal of the year for the state of </w:t>
      </w:r>
      <w:proofErr w:type="gramStart"/>
      <w:r>
        <w:rPr>
          <w:rFonts w:eastAsia="Times New Roman"/>
        </w:rPr>
        <w:t>Florida</w:t>
      </w:r>
      <w:proofErr w:type="gramEnd"/>
      <w:r>
        <w:rPr>
          <w:rFonts w:eastAsia="Times New Roman"/>
        </w:rPr>
        <w:t xml:space="preserve"> </w:t>
      </w:r>
    </w:p>
    <w:p w14:paraId="6DC46B4F" w14:textId="77777777" w:rsidR="005658D8" w:rsidRDefault="005658D8" w:rsidP="005658D8">
      <w:pPr>
        <w:numPr>
          <w:ilvl w:val="1"/>
          <w:numId w:val="1"/>
        </w:numPr>
        <w:spacing w:before="100" w:beforeAutospacing="1" w:after="100" w:afterAutospacing="1"/>
        <w:rPr>
          <w:rFonts w:eastAsia="Times New Roman"/>
        </w:rPr>
      </w:pPr>
      <w:r>
        <w:rPr>
          <w:rFonts w:eastAsia="Times New Roman"/>
        </w:rPr>
        <w:t>In the last calendar year Hollins High School has had their SRO, Deputy Livernois recognized as Deputy of the Year</w:t>
      </w:r>
    </w:p>
    <w:p w14:paraId="2355A306" w14:textId="77777777" w:rsidR="005658D8" w:rsidRDefault="005658D8" w:rsidP="005658D8">
      <w:pPr>
        <w:numPr>
          <w:ilvl w:val="1"/>
          <w:numId w:val="1"/>
        </w:numPr>
        <w:spacing w:before="100" w:beforeAutospacing="1" w:after="100" w:afterAutospacing="1"/>
        <w:rPr>
          <w:rFonts w:eastAsia="Times New Roman"/>
        </w:rPr>
      </w:pPr>
      <w:r>
        <w:rPr>
          <w:rFonts w:eastAsia="Times New Roman"/>
        </w:rPr>
        <w:t xml:space="preserve">Our Robotics team won the state championship and qualified for the world </w:t>
      </w:r>
      <w:proofErr w:type="gramStart"/>
      <w:r>
        <w:rPr>
          <w:rFonts w:eastAsia="Times New Roman"/>
        </w:rPr>
        <w:t>championships</w:t>
      </w:r>
      <w:proofErr w:type="gramEnd"/>
    </w:p>
    <w:p w14:paraId="275BD142" w14:textId="77777777" w:rsidR="005658D8" w:rsidRDefault="005658D8" w:rsidP="005658D8">
      <w:pPr>
        <w:numPr>
          <w:ilvl w:val="1"/>
          <w:numId w:val="1"/>
        </w:numPr>
        <w:spacing w:before="100" w:beforeAutospacing="1" w:after="100" w:afterAutospacing="1"/>
        <w:rPr>
          <w:rFonts w:eastAsia="Times New Roman"/>
        </w:rPr>
      </w:pPr>
      <w:r>
        <w:rPr>
          <w:rFonts w:eastAsia="Times New Roman"/>
        </w:rPr>
        <w:t xml:space="preserve">And now, Ms. Metcalf is awarded this prestigious </w:t>
      </w:r>
      <w:proofErr w:type="gramStart"/>
      <w:r>
        <w:rPr>
          <w:rFonts w:eastAsia="Times New Roman"/>
        </w:rPr>
        <w:t>honor</w:t>
      </w:r>
      <w:proofErr w:type="gramEnd"/>
    </w:p>
    <w:p w14:paraId="08778DAC" w14:textId="77777777" w:rsidR="005658D8" w:rsidRDefault="005658D8" w:rsidP="005658D8">
      <w:pPr>
        <w:numPr>
          <w:ilvl w:val="1"/>
          <w:numId w:val="1"/>
        </w:numPr>
        <w:spacing w:before="100" w:beforeAutospacing="1" w:after="100" w:afterAutospacing="1"/>
        <w:rPr>
          <w:rFonts w:eastAsia="Times New Roman"/>
        </w:rPr>
      </w:pPr>
      <w:r>
        <w:rPr>
          <w:rFonts w:eastAsia="Times New Roman"/>
        </w:rPr>
        <w:t>We have a great school and a great student body – and we are so appreciative of our parents and families that support our school and their students. Thankyou</w:t>
      </w:r>
    </w:p>
    <w:p w14:paraId="6D82B7E7" w14:textId="77777777" w:rsidR="005658D8" w:rsidRDefault="005658D8" w:rsidP="005658D8">
      <w:pPr>
        <w:numPr>
          <w:ilvl w:val="1"/>
          <w:numId w:val="1"/>
        </w:numPr>
        <w:spacing w:before="100" w:beforeAutospacing="1" w:after="100" w:afterAutospacing="1"/>
        <w:rPr>
          <w:rFonts w:eastAsia="Times New Roman"/>
        </w:rPr>
      </w:pPr>
      <w:r>
        <w:rPr>
          <w:rFonts w:eastAsia="Times New Roman"/>
        </w:rPr>
        <w:t>Go ROYALS</w:t>
      </w:r>
    </w:p>
    <w:p w14:paraId="4AD61081" w14:textId="77777777" w:rsidR="005658D8" w:rsidRDefault="005658D8" w:rsidP="005658D8">
      <w:pPr>
        <w:numPr>
          <w:ilvl w:val="0"/>
          <w:numId w:val="1"/>
        </w:numPr>
        <w:spacing w:before="100" w:beforeAutospacing="1" w:after="100" w:afterAutospacing="1"/>
        <w:rPr>
          <w:rFonts w:eastAsia="Times New Roman"/>
        </w:rPr>
      </w:pPr>
      <w:r>
        <w:rPr>
          <w:rFonts w:eastAsia="Times New Roman"/>
        </w:rPr>
        <w:t>A reminder that there is no school for students on Monday October 16, as our teachers and staff prepare and get ready for a fantastic quarter two – We’ll catch our breath and get ready to stay after it!</w:t>
      </w:r>
    </w:p>
    <w:p w14:paraId="1143FACF" w14:textId="77777777" w:rsidR="005658D8" w:rsidRDefault="005658D8" w:rsidP="005658D8">
      <w:pPr>
        <w:numPr>
          <w:ilvl w:val="0"/>
          <w:numId w:val="1"/>
        </w:numPr>
        <w:spacing w:before="100" w:beforeAutospacing="1" w:after="100" w:afterAutospacing="1"/>
        <w:rPr>
          <w:rFonts w:eastAsia="Times New Roman"/>
        </w:rPr>
      </w:pPr>
      <w:r>
        <w:rPr>
          <w:rFonts w:eastAsia="Times New Roman"/>
        </w:rPr>
        <w:t>Quarter two ended this past Friday and grades are to be finalized by Friday October 20</w:t>
      </w:r>
      <w:r>
        <w:rPr>
          <w:rFonts w:eastAsia="Times New Roman"/>
          <w:vertAlign w:val="superscript"/>
        </w:rPr>
        <w:t>th</w:t>
      </w:r>
      <w:r>
        <w:rPr>
          <w:rFonts w:eastAsia="Times New Roman"/>
        </w:rPr>
        <w:t xml:space="preserve"> at 4 pm. Report cards will not be distributed but will be accessible for viewing in </w:t>
      </w:r>
      <w:proofErr w:type="gramStart"/>
      <w:r>
        <w:rPr>
          <w:rFonts w:eastAsia="Times New Roman"/>
        </w:rPr>
        <w:t>Portal</w:t>
      </w:r>
      <w:proofErr w:type="gramEnd"/>
    </w:p>
    <w:p w14:paraId="77F997C9" w14:textId="77777777" w:rsidR="005658D8" w:rsidRDefault="005658D8" w:rsidP="005658D8">
      <w:pPr>
        <w:numPr>
          <w:ilvl w:val="0"/>
          <w:numId w:val="1"/>
        </w:numPr>
        <w:spacing w:before="100" w:beforeAutospacing="1" w:after="100" w:afterAutospacing="1"/>
        <w:rPr>
          <w:rFonts w:eastAsia="Times New Roman"/>
        </w:rPr>
      </w:pPr>
      <w:r>
        <w:rPr>
          <w:rFonts w:eastAsia="Times New Roman"/>
        </w:rPr>
        <w:t xml:space="preserve">PSAT/SAT testing took place on Wednesday, and despite nationwide technological issues with the PSAT platform, our students and staff hung in there, stayed strong and completed this important assessment. Nearly all our students came prepared with their laptops and chargers – thank you parents and guardians for your </w:t>
      </w:r>
      <w:proofErr w:type="gramStart"/>
      <w:r>
        <w:rPr>
          <w:rFonts w:eastAsia="Times New Roman"/>
        </w:rPr>
        <w:t>assistance</w:t>
      </w:r>
      <w:proofErr w:type="gramEnd"/>
    </w:p>
    <w:p w14:paraId="3D40E9E3" w14:textId="77777777" w:rsidR="005658D8" w:rsidRDefault="005658D8" w:rsidP="005658D8">
      <w:pPr>
        <w:numPr>
          <w:ilvl w:val="0"/>
          <w:numId w:val="1"/>
        </w:numPr>
        <w:spacing w:before="100" w:beforeAutospacing="1" w:after="100" w:afterAutospacing="1"/>
        <w:rPr>
          <w:rFonts w:eastAsia="Times New Roman"/>
        </w:rPr>
      </w:pPr>
      <w:r>
        <w:rPr>
          <w:rFonts w:eastAsia="Times New Roman"/>
        </w:rPr>
        <w:t xml:space="preserve">Homecoming tickets will remain on sale this week until they are sold out. We have sold over half the allotted tickets this week. Tickets are $50 per person and will be sold in the courtyard at lunch. Students need to have all obligations cleared or paid for, and no more than five unexcused </w:t>
      </w:r>
      <w:proofErr w:type="gramStart"/>
      <w:r>
        <w:rPr>
          <w:rFonts w:eastAsia="Times New Roman"/>
        </w:rPr>
        <w:t>absences</w:t>
      </w:r>
      <w:proofErr w:type="gramEnd"/>
    </w:p>
    <w:p w14:paraId="7E598AA5" w14:textId="77777777" w:rsidR="005658D8" w:rsidRDefault="005658D8" w:rsidP="005658D8">
      <w:pPr>
        <w:numPr>
          <w:ilvl w:val="0"/>
          <w:numId w:val="1"/>
        </w:numPr>
        <w:spacing w:before="100" w:beforeAutospacing="1" w:after="100" w:afterAutospacing="1"/>
        <w:rPr>
          <w:rFonts w:eastAsia="Times New Roman"/>
        </w:rPr>
      </w:pPr>
      <w:r>
        <w:rPr>
          <w:rFonts w:eastAsia="Times New Roman"/>
        </w:rPr>
        <w:t>Homecoming dance is Saturday October 21</w:t>
      </w:r>
      <w:r>
        <w:rPr>
          <w:rFonts w:eastAsia="Times New Roman"/>
          <w:vertAlign w:val="superscript"/>
        </w:rPr>
        <w:t>st</w:t>
      </w:r>
      <w:r>
        <w:rPr>
          <w:rFonts w:eastAsia="Times New Roman"/>
        </w:rPr>
        <w:t xml:space="preserve"> at Ruth Ecker Hall at 7 pm. The dance ends at 10 pm and we are asking parents and guardians to ensure that all students are picked up no later than 10:30 pm. Thankyou</w:t>
      </w:r>
    </w:p>
    <w:p w14:paraId="4C28CC55" w14:textId="77777777" w:rsidR="005658D8" w:rsidRDefault="005658D8" w:rsidP="005658D8">
      <w:pPr>
        <w:numPr>
          <w:ilvl w:val="0"/>
          <w:numId w:val="1"/>
        </w:numPr>
        <w:spacing w:before="100" w:beforeAutospacing="1" w:after="100" w:afterAutospacing="1"/>
        <w:rPr>
          <w:rFonts w:eastAsia="Times New Roman"/>
        </w:rPr>
      </w:pPr>
      <w:r>
        <w:rPr>
          <w:rFonts w:eastAsia="Times New Roman"/>
        </w:rPr>
        <w:t xml:space="preserve">Students will be participating in a variety of fun activities this week for homecoming, culminating with our home football game Friday October 20th at 7:30 pm. Tickets available for the game and all sporting events at </w:t>
      </w:r>
      <w:proofErr w:type="gramStart"/>
      <w:r>
        <w:rPr>
          <w:rFonts w:eastAsia="Times New Roman"/>
        </w:rPr>
        <w:t>gofan.co</w:t>
      </w:r>
      <w:proofErr w:type="gramEnd"/>
    </w:p>
    <w:p w14:paraId="5433C466" w14:textId="77777777" w:rsidR="005658D8" w:rsidRDefault="005658D8" w:rsidP="005658D8">
      <w:pPr>
        <w:numPr>
          <w:ilvl w:val="0"/>
          <w:numId w:val="1"/>
        </w:numPr>
        <w:spacing w:before="100" w:beforeAutospacing="1" w:after="100" w:afterAutospacing="1"/>
        <w:rPr>
          <w:rFonts w:eastAsia="Times New Roman"/>
        </w:rPr>
      </w:pPr>
      <w:r>
        <w:rPr>
          <w:rFonts w:eastAsia="Times New Roman"/>
        </w:rPr>
        <w:t>Tuesday October 24 we will be hosting a parent/student support night for 9</w:t>
      </w:r>
      <w:r>
        <w:rPr>
          <w:rFonts w:eastAsia="Times New Roman"/>
          <w:vertAlign w:val="superscript"/>
        </w:rPr>
        <w:t>th</w:t>
      </w:r>
      <w:r>
        <w:rPr>
          <w:rFonts w:eastAsia="Times New Roman"/>
        </w:rPr>
        <w:t>, 11</w:t>
      </w:r>
      <w:r>
        <w:rPr>
          <w:rFonts w:eastAsia="Times New Roman"/>
          <w:vertAlign w:val="superscript"/>
        </w:rPr>
        <w:t>th,</w:t>
      </w:r>
      <w:r>
        <w:rPr>
          <w:rFonts w:eastAsia="Times New Roman"/>
        </w:rPr>
        <w:t xml:space="preserve"> and 12</w:t>
      </w:r>
      <w:r>
        <w:rPr>
          <w:rFonts w:eastAsia="Times New Roman"/>
          <w:vertAlign w:val="superscript"/>
        </w:rPr>
        <w:t>th</w:t>
      </w:r>
      <w:r>
        <w:rPr>
          <w:rFonts w:eastAsia="Times New Roman"/>
        </w:rPr>
        <w:t xml:space="preserve"> grade parents at 6 pm, where we will provide global and specific supports and information to assist you and your student to success. Food and drink will be served by our Culinary Academy for your </w:t>
      </w:r>
      <w:proofErr w:type="gramStart"/>
      <w:r>
        <w:rPr>
          <w:rFonts w:eastAsia="Times New Roman"/>
        </w:rPr>
        <w:t>enjoyment</w:t>
      </w:r>
      <w:proofErr w:type="gramEnd"/>
    </w:p>
    <w:p w14:paraId="61026FFE" w14:textId="77777777" w:rsidR="005658D8" w:rsidRDefault="005658D8" w:rsidP="005658D8">
      <w:pPr>
        <w:pStyle w:val="NormalWeb"/>
      </w:pPr>
      <w:r>
        <w:t>E</w:t>
      </w:r>
      <w:r>
        <w:rPr>
          <w:color w:val="000000"/>
        </w:rPr>
        <w:t>njoy the rest of your evening surrounded by good friends and family in good health and high spirits!</w:t>
      </w:r>
    </w:p>
    <w:p w14:paraId="358F558A" w14:textId="77777777" w:rsidR="005658D8" w:rsidRDefault="005658D8" w:rsidP="005658D8">
      <w:pPr>
        <w:pStyle w:val="NormalWeb"/>
      </w:pPr>
      <w:r>
        <w:rPr>
          <w:sz w:val="24"/>
          <w:szCs w:val="24"/>
        </w:rPr>
        <w:t xml:space="preserve">See you at the </w:t>
      </w:r>
      <w:proofErr w:type="gramStart"/>
      <w:r>
        <w:rPr>
          <w:sz w:val="24"/>
          <w:szCs w:val="24"/>
        </w:rPr>
        <w:t>Top</w:t>
      </w:r>
      <w:proofErr w:type="gramEnd"/>
    </w:p>
    <w:p w14:paraId="39CE75B6"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1814"/>
    <w:multiLevelType w:val="multilevel"/>
    <w:tmpl w:val="E8128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21574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D8"/>
    <w:rsid w:val="005658D8"/>
    <w:rsid w:val="006F4376"/>
    <w:rsid w:val="00887177"/>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643A"/>
  <w15:chartTrackingRefBased/>
  <w15:docId w15:val="{25B72CB1-D171-42CB-9863-E5B54846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D8"/>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8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2430</Characters>
  <Application>Microsoft Office Word</Application>
  <DocSecurity>0</DocSecurity>
  <Lines>20</Lines>
  <Paragraphs>5</Paragraphs>
  <ScaleCrop>false</ScaleCrop>
  <Company>Pinellas County Schools</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2023-10-21T22:38:00Z</dcterms:created>
  <dcterms:modified xsi:type="dcterms:W3CDTF">2023-10-21T22:38:00Z</dcterms:modified>
</cp:coreProperties>
</file>